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9473" w14:textId="77777777" w:rsidR="004C0821" w:rsidRDefault="00123C9B">
      <w:r>
        <w:rPr>
          <w:b/>
          <w:noProof/>
          <w:sz w:val="36"/>
          <w:szCs w:val="36"/>
          <w:lang w:val="en-AU" w:eastAsia="en-AU"/>
        </w:rPr>
        <w:drawing>
          <wp:inline distT="0" distB="0" distL="0" distR="0" wp14:anchorId="592ECB51" wp14:editId="733AD8BC">
            <wp:extent cx="5731510" cy="140252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CD3B3" w14:textId="77777777" w:rsidR="009F7CD9" w:rsidRDefault="009F7CD9" w:rsidP="009F7CD9">
      <w:pPr>
        <w:spacing w:before="56"/>
        <w:ind w:right="465"/>
        <w:rPr>
          <w:b/>
          <w:color w:val="0000FF"/>
          <w:w w:val="105"/>
        </w:rPr>
      </w:pPr>
    </w:p>
    <w:p w14:paraId="3E323E4A" w14:textId="604B49A2" w:rsidR="009F7CD9" w:rsidRPr="003709FA" w:rsidRDefault="00267CD6" w:rsidP="009F7CD9">
      <w:pPr>
        <w:spacing w:before="56"/>
        <w:ind w:right="465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</w:pP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Nomination for 20</w:t>
      </w:r>
      <w:r w:rsidR="00A15E4E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 xml:space="preserve">22 </w:t>
      </w:r>
      <w:r w:rsidR="009F7CD9"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ETAWA Executive</w:t>
      </w:r>
    </w:p>
    <w:p w14:paraId="288C6292" w14:textId="77777777" w:rsidR="009F7CD9" w:rsidRDefault="009F7CD9" w:rsidP="009F7CD9">
      <w:pPr>
        <w:pStyle w:val="BodyText"/>
        <w:spacing w:before="10"/>
        <w:rPr>
          <w:sz w:val="18"/>
        </w:rPr>
      </w:pPr>
    </w:p>
    <w:p w14:paraId="48C64940" w14:textId="77777777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</w:p>
    <w:p w14:paraId="072C07B0" w14:textId="6DF8D466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Annual General Meeting </w:t>
      </w:r>
      <w:r>
        <w:rPr>
          <w:b w:val="0"/>
          <w:sz w:val="22"/>
          <w:szCs w:val="22"/>
        </w:rPr>
        <w:t xml:space="preserve">of the Economics Teachers’ Association of Western Australia will be held on </w:t>
      </w:r>
      <w:r w:rsidR="00CA3AB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Friday </w:t>
      </w:r>
      <w:r w:rsidR="00A15E4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>12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 </w:t>
      </w:r>
      <w:r w:rsidR="00CA3AB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November </w:t>
      </w:r>
      <w:r w:rsidR="00A15E4E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>2021</w:t>
      </w:r>
      <w:r w:rsidRPr="00C97466">
        <w:rPr>
          <w:rFonts w:asciiTheme="minorHAnsi" w:eastAsiaTheme="minorHAnsi" w:hAnsiTheme="minorHAnsi" w:cstheme="minorBidi"/>
          <w:bCs w:val="0"/>
          <w:color w:val="C00000"/>
          <w:sz w:val="24"/>
          <w:szCs w:val="24"/>
          <w:lang w:val="en-GB"/>
        </w:rPr>
        <w:t xml:space="preserve"> from 4.15p.m. to 6.00p.m.</w:t>
      </w:r>
    </w:p>
    <w:p w14:paraId="3F2FA588" w14:textId="77777777" w:rsidR="00C97466" w:rsidRDefault="00C97466" w:rsidP="009F7CD9">
      <w:pPr>
        <w:pStyle w:val="BodyText"/>
        <w:spacing w:before="10"/>
        <w:rPr>
          <w:b w:val="0"/>
          <w:sz w:val="22"/>
          <w:szCs w:val="22"/>
        </w:rPr>
      </w:pPr>
    </w:p>
    <w:p w14:paraId="2CAE42AC" w14:textId="441E0CFD" w:rsidR="003709FA" w:rsidRPr="00BC4959" w:rsidRDefault="003709FA" w:rsidP="009F7CD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The Eco</w:t>
      </w:r>
      <w:r w:rsidR="008F744E">
        <w:rPr>
          <w:b w:val="0"/>
          <w:sz w:val="22"/>
          <w:szCs w:val="22"/>
        </w:rPr>
        <w:t>no</w:t>
      </w:r>
      <w:r w:rsidRPr="00BC4959">
        <w:rPr>
          <w:b w:val="0"/>
          <w:sz w:val="22"/>
          <w:szCs w:val="22"/>
        </w:rPr>
        <w:t>mics Teachers’ Association of We</w:t>
      </w:r>
      <w:r w:rsidR="008F744E">
        <w:rPr>
          <w:b w:val="0"/>
          <w:sz w:val="22"/>
          <w:szCs w:val="22"/>
        </w:rPr>
        <w:t>s</w:t>
      </w:r>
      <w:r w:rsidRPr="00BC4959">
        <w:rPr>
          <w:b w:val="0"/>
          <w:sz w:val="22"/>
          <w:szCs w:val="22"/>
        </w:rPr>
        <w:t>tern Australia Constitution, Section 6 OFFICERS, requires ‘The officers of the Association shall be:</w:t>
      </w:r>
    </w:p>
    <w:p w14:paraId="34408CD6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President</w:t>
      </w:r>
    </w:p>
    <w:p w14:paraId="2B67CB1B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Vice-President</w:t>
      </w:r>
    </w:p>
    <w:p w14:paraId="47E78AB9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Secretary</w:t>
      </w:r>
    </w:p>
    <w:p w14:paraId="18C1B2BA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 Treasurer</w:t>
      </w:r>
    </w:p>
    <w:p w14:paraId="59F2430A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An Executive Officer (Membership)</w:t>
      </w:r>
    </w:p>
    <w:p w14:paraId="3E02BCB0" w14:textId="77777777" w:rsidR="003709FA" w:rsidRPr="00BC4959" w:rsidRDefault="003709FA" w:rsidP="003709FA">
      <w:pPr>
        <w:pStyle w:val="BodyText"/>
        <w:numPr>
          <w:ilvl w:val="0"/>
          <w:numId w:val="11"/>
        </w:numPr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>Five Executive Officers, roles to be determined at point of need</w:t>
      </w:r>
      <w:r w:rsidR="00BC4959">
        <w:rPr>
          <w:b w:val="0"/>
          <w:sz w:val="22"/>
          <w:szCs w:val="22"/>
        </w:rPr>
        <w:t>’</w:t>
      </w:r>
      <w:r w:rsidRPr="00BC4959">
        <w:rPr>
          <w:b w:val="0"/>
          <w:sz w:val="22"/>
          <w:szCs w:val="22"/>
        </w:rPr>
        <w:t>.</w:t>
      </w:r>
    </w:p>
    <w:p w14:paraId="0A0D6E8D" w14:textId="77777777" w:rsidR="003709FA" w:rsidRDefault="003709FA" w:rsidP="009F7CD9">
      <w:pPr>
        <w:pStyle w:val="BodyText"/>
        <w:spacing w:before="10"/>
        <w:rPr>
          <w:sz w:val="18"/>
        </w:rPr>
      </w:pPr>
    </w:p>
    <w:p w14:paraId="4056DD0E" w14:textId="24908E8C" w:rsidR="00BC4959" w:rsidRPr="00BC4959" w:rsidRDefault="00BC4959" w:rsidP="009F7CD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b w:val="0"/>
          <w:sz w:val="22"/>
          <w:szCs w:val="22"/>
        </w:rPr>
        <w:t xml:space="preserve">Officers shall be elected by a simple majority of those members </w:t>
      </w:r>
      <w:r w:rsidR="00C97466">
        <w:rPr>
          <w:b w:val="0"/>
          <w:sz w:val="22"/>
          <w:szCs w:val="22"/>
        </w:rPr>
        <w:t xml:space="preserve">present </w:t>
      </w:r>
      <w:r w:rsidRPr="00BC4959">
        <w:rPr>
          <w:b w:val="0"/>
          <w:sz w:val="22"/>
          <w:szCs w:val="22"/>
        </w:rPr>
        <w:t>at the Annual</w:t>
      </w:r>
      <w:r w:rsidR="008F744E">
        <w:rPr>
          <w:b w:val="0"/>
          <w:sz w:val="22"/>
          <w:szCs w:val="22"/>
        </w:rPr>
        <w:t xml:space="preserve"> General Meeting of the Associa</w:t>
      </w:r>
      <w:r w:rsidRPr="00BC4959">
        <w:rPr>
          <w:b w:val="0"/>
          <w:sz w:val="22"/>
          <w:szCs w:val="22"/>
        </w:rPr>
        <w:t>t</w:t>
      </w:r>
      <w:r w:rsidR="008F744E">
        <w:rPr>
          <w:b w:val="0"/>
          <w:sz w:val="22"/>
          <w:szCs w:val="22"/>
        </w:rPr>
        <w:t>i</w:t>
      </w:r>
      <w:r w:rsidRPr="00BC4959">
        <w:rPr>
          <w:b w:val="0"/>
          <w:sz w:val="22"/>
          <w:szCs w:val="22"/>
        </w:rPr>
        <w:t>on.</w:t>
      </w:r>
    </w:p>
    <w:p w14:paraId="5F6B4703" w14:textId="77777777" w:rsidR="00BC4959" w:rsidRDefault="00BC4959" w:rsidP="009F7CD9">
      <w:pPr>
        <w:pStyle w:val="BodyText"/>
        <w:spacing w:before="10"/>
        <w:rPr>
          <w:sz w:val="18"/>
        </w:rPr>
      </w:pPr>
    </w:p>
    <w:p w14:paraId="62A79A84" w14:textId="32C99579" w:rsidR="00C97466" w:rsidRDefault="00BC4959" w:rsidP="00BC4959">
      <w:pPr>
        <w:pStyle w:val="BodyText"/>
        <w:spacing w:before="10"/>
        <w:rPr>
          <w:b w:val="0"/>
          <w:sz w:val="22"/>
          <w:szCs w:val="22"/>
        </w:rPr>
      </w:pPr>
      <w:r w:rsidRPr="00BC4959">
        <w:rPr>
          <w:sz w:val="22"/>
          <w:szCs w:val="22"/>
        </w:rPr>
        <w:t>Nominations are now invited for the 2</w:t>
      </w:r>
      <w:r w:rsidR="00A15E4E">
        <w:rPr>
          <w:sz w:val="22"/>
          <w:szCs w:val="22"/>
        </w:rPr>
        <w:t>022</w:t>
      </w:r>
      <w:r w:rsidRPr="00BC4959">
        <w:rPr>
          <w:sz w:val="22"/>
          <w:szCs w:val="22"/>
        </w:rPr>
        <w:t xml:space="preserve"> ETAWA Executive.</w:t>
      </w:r>
      <w:r>
        <w:rPr>
          <w:sz w:val="22"/>
          <w:szCs w:val="22"/>
        </w:rPr>
        <w:t xml:space="preserve"> </w:t>
      </w:r>
      <w:r w:rsidR="00E5474C" w:rsidRPr="00BC4959">
        <w:rPr>
          <w:b w:val="0"/>
          <w:sz w:val="22"/>
          <w:szCs w:val="22"/>
        </w:rPr>
        <w:t xml:space="preserve">A current ETAWA member must second </w:t>
      </w:r>
      <w:r w:rsidR="00A15E4E">
        <w:rPr>
          <w:b w:val="0"/>
          <w:sz w:val="22"/>
          <w:szCs w:val="22"/>
        </w:rPr>
        <w:t>the nomination</w:t>
      </w:r>
      <w:r w:rsidRPr="00BC4959">
        <w:rPr>
          <w:b w:val="0"/>
          <w:sz w:val="22"/>
          <w:szCs w:val="22"/>
        </w:rPr>
        <w:t xml:space="preserve"> with a statement in support of the nomination.</w:t>
      </w:r>
      <w:r>
        <w:rPr>
          <w:b w:val="0"/>
          <w:sz w:val="22"/>
          <w:szCs w:val="22"/>
        </w:rPr>
        <w:t xml:space="preserve"> </w:t>
      </w:r>
      <w:r w:rsidR="00C97466">
        <w:rPr>
          <w:b w:val="0"/>
          <w:sz w:val="22"/>
          <w:szCs w:val="22"/>
        </w:rPr>
        <w:t xml:space="preserve">To nominate for the Executive, individuals must be a member of the Association. </w:t>
      </w:r>
    </w:p>
    <w:p w14:paraId="68D64627" w14:textId="77777777" w:rsidR="00C97466" w:rsidRDefault="00C97466" w:rsidP="00BC4959">
      <w:pPr>
        <w:pStyle w:val="BodyText"/>
        <w:spacing w:before="10"/>
        <w:rPr>
          <w:b w:val="0"/>
          <w:sz w:val="22"/>
          <w:szCs w:val="22"/>
        </w:rPr>
      </w:pPr>
    </w:p>
    <w:p w14:paraId="319031A1" w14:textId="14ACCE7F" w:rsidR="009F7CD9" w:rsidRPr="00C97466" w:rsidRDefault="009F7CD9" w:rsidP="00BC4959">
      <w:pPr>
        <w:pStyle w:val="BodyText"/>
        <w:spacing w:before="10"/>
        <w:rPr>
          <w:b w:val="0"/>
          <w:sz w:val="22"/>
          <w:szCs w:val="22"/>
        </w:rPr>
      </w:pPr>
      <w:r w:rsidRPr="003709FA">
        <w:rPr>
          <w:b w:val="0"/>
          <w:sz w:val="22"/>
          <w:szCs w:val="22"/>
        </w:rPr>
        <w:t xml:space="preserve">Please submit </w:t>
      </w:r>
      <w:r w:rsidR="003709FA">
        <w:rPr>
          <w:b w:val="0"/>
          <w:sz w:val="22"/>
          <w:szCs w:val="22"/>
        </w:rPr>
        <w:t xml:space="preserve">the nomination form </w:t>
      </w:r>
      <w:r w:rsidR="00C97466">
        <w:rPr>
          <w:b w:val="0"/>
          <w:sz w:val="22"/>
          <w:szCs w:val="22"/>
        </w:rPr>
        <w:t xml:space="preserve">provided </w:t>
      </w:r>
      <w:r w:rsidRPr="003709FA">
        <w:rPr>
          <w:b w:val="0"/>
          <w:sz w:val="22"/>
          <w:szCs w:val="22"/>
        </w:rPr>
        <w:t>by</w:t>
      </w:r>
      <w:r w:rsidRPr="003709FA">
        <w:rPr>
          <w:sz w:val="22"/>
          <w:szCs w:val="22"/>
        </w:rPr>
        <w:t xml:space="preserve"> </w:t>
      </w:r>
      <w:r w:rsidR="00BC4959">
        <w:rPr>
          <w:sz w:val="22"/>
          <w:szCs w:val="22"/>
        </w:rPr>
        <w:t xml:space="preserve">Friday </w:t>
      </w:r>
      <w:r w:rsidR="00A15E4E">
        <w:rPr>
          <w:sz w:val="22"/>
          <w:szCs w:val="22"/>
        </w:rPr>
        <w:t>29 October</w:t>
      </w:r>
      <w:r w:rsidR="00CA3ABE">
        <w:rPr>
          <w:sz w:val="22"/>
          <w:szCs w:val="22"/>
        </w:rPr>
        <w:t xml:space="preserve"> </w:t>
      </w:r>
      <w:r w:rsidR="00A15E4E">
        <w:rPr>
          <w:sz w:val="22"/>
          <w:szCs w:val="22"/>
        </w:rPr>
        <w:t>2021</w:t>
      </w:r>
      <w:r w:rsidRPr="003709FA">
        <w:rPr>
          <w:color w:val="0000FF"/>
          <w:sz w:val="22"/>
          <w:szCs w:val="22"/>
        </w:rPr>
        <w:t xml:space="preserve"> </w:t>
      </w:r>
      <w:r w:rsidRPr="003709FA">
        <w:rPr>
          <w:b w:val="0"/>
          <w:sz w:val="22"/>
          <w:szCs w:val="22"/>
        </w:rPr>
        <w:t xml:space="preserve">to </w:t>
      </w:r>
      <w:hyperlink r:id="rId8" w:history="1">
        <w:r w:rsidR="003709FA" w:rsidRPr="003709FA">
          <w:rPr>
            <w:rStyle w:val="Hyperlink"/>
            <w:color w:val="C00000"/>
            <w:sz w:val="22"/>
            <w:szCs w:val="22"/>
          </w:rPr>
          <w:t>executive@etawa.asn.au</w:t>
        </w:r>
      </w:hyperlink>
      <w:r w:rsidR="003709FA">
        <w:rPr>
          <w:sz w:val="22"/>
          <w:szCs w:val="22"/>
        </w:rPr>
        <w:t xml:space="preserve"> by close of bus</w:t>
      </w:r>
      <w:r w:rsidR="00C97466">
        <w:rPr>
          <w:sz w:val="22"/>
          <w:szCs w:val="22"/>
        </w:rPr>
        <w:t xml:space="preserve">iness, 5.00p.m, </w:t>
      </w:r>
      <w:r w:rsidR="00C97466" w:rsidRPr="00C97466">
        <w:rPr>
          <w:b w:val="0"/>
          <w:sz w:val="22"/>
          <w:szCs w:val="22"/>
        </w:rPr>
        <w:t>referencing ‘20</w:t>
      </w:r>
      <w:r w:rsidR="00A15E4E">
        <w:rPr>
          <w:b w:val="0"/>
          <w:sz w:val="22"/>
          <w:szCs w:val="22"/>
        </w:rPr>
        <w:t>22</w:t>
      </w:r>
      <w:r w:rsidR="00C97466" w:rsidRPr="00C97466">
        <w:rPr>
          <w:b w:val="0"/>
          <w:sz w:val="22"/>
          <w:szCs w:val="22"/>
        </w:rPr>
        <w:t xml:space="preserve"> ETAWA Executive Nomination’ in the </w:t>
      </w:r>
      <w:r w:rsidR="00C97466">
        <w:rPr>
          <w:b w:val="0"/>
          <w:sz w:val="22"/>
          <w:szCs w:val="22"/>
        </w:rPr>
        <w:t>title of the email</w:t>
      </w:r>
      <w:r w:rsidR="00C97466" w:rsidRPr="00C97466">
        <w:rPr>
          <w:b w:val="0"/>
          <w:sz w:val="22"/>
          <w:szCs w:val="22"/>
        </w:rPr>
        <w:t>.</w:t>
      </w:r>
    </w:p>
    <w:p w14:paraId="03CCCAC7" w14:textId="77777777" w:rsidR="009F7CD9" w:rsidRPr="000A5D87" w:rsidRDefault="009F7CD9" w:rsidP="00BC4959">
      <w:pPr>
        <w:pStyle w:val="BodyText"/>
        <w:spacing w:before="88" w:line="206" w:lineRule="exact"/>
        <w:ind w:right="465"/>
        <w:rPr>
          <w:b w:val="0"/>
        </w:rPr>
      </w:pPr>
    </w:p>
    <w:p w14:paraId="628BED3D" w14:textId="77777777" w:rsidR="009F7CD9" w:rsidRDefault="009F7CD9" w:rsidP="009F7CD9">
      <w:pPr>
        <w:pStyle w:val="BodyText"/>
        <w:spacing w:before="7" w:after="1"/>
        <w:rPr>
          <w:b w:val="0"/>
          <w:sz w:val="21"/>
        </w:rPr>
      </w:pPr>
    </w:p>
    <w:p w14:paraId="2D1918CD" w14:textId="77777777" w:rsidR="00BC4959" w:rsidRDefault="00BC4959">
      <w:pPr>
        <w:widowControl/>
        <w:spacing w:after="160" w:line="259" w:lineRule="auto"/>
        <w:rPr>
          <w:bCs/>
          <w:sz w:val="21"/>
          <w:szCs w:val="19"/>
        </w:rPr>
      </w:pPr>
      <w:r>
        <w:rPr>
          <w:b/>
          <w:sz w:val="21"/>
        </w:rPr>
        <w:br w:type="page"/>
      </w:r>
    </w:p>
    <w:p w14:paraId="36D92992" w14:textId="77777777" w:rsidR="00BC4959" w:rsidRDefault="00BC4959" w:rsidP="009F7CD9">
      <w:pPr>
        <w:pStyle w:val="BodyText"/>
        <w:spacing w:before="7" w:after="1"/>
        <w:rPr>
          <w:b w:val="0"/>
          <w:sz w:val="21"/>
        </w:rPr>
      </w:pPr>
      <w:r>
        <w:rPr>
          <w:b w:val="0"/>
          <w:noProof/>
          <w:sz w:val="36"/>
          <w:szCs w:val="36"/>
          <w:lang w:val="en-AU" w:eastAsia="en-AU"/>
        </w:rPr>
        <w:lastRenderedPageBreak/>
        <w:drawing>
          <wp:inline distT="0" distB="0" distL="0" distR="0" wp14:anchorId="33999D3B" wp14:editId="2731C0DE">
            <wp:extent cx="5731510" cy="140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C8940" w14:textId="77777777" w:rsidR="00BC4959" w:rsidRDefault="00BC4959" w:rsidP="009F7CD9">
      <w:pPr>
        <w:pStyle w:val="BodyText"/>
        <w:spacing w:before="7" w:after="1"/>
        <w:rPr>
          <w:b w:val="0"/>
          <w:sz w:val="21"/>
        </w:rPr>
      </w:pPr>
    </w:p>
    <w:p w14:paraId="15CA3378" w14:textId="0FAE3D59" w:rsidR="00BC4959" w:rsidRPr="003709FA" w:rsidRDefault="00BC4959" w:rsidP="00BC4959">
      <w:pPr>
        <w:spacing w:before="56"/>
        <w:ind w:right="465"/>
        <w:jc w:val="center"/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</w:pP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Nomination for 20</w:t>
      </w:r>
      <w:r w:rsidR="00A15E4E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>22</w:t>
      </w:r>
      <w:r w:rsidRPr="003709FA">
        <w:rPr>
          <w:rFonts w:asciiTheme="minorHAnsi" w:eastAsiaTheme="minorHAnsi" w:hAnsiTheme="minorHAnsi" w:cstheme="minorBidi"/>
          <w:b/>
          <w:color w:val="C00000"/>
          <w:sz w:val="36"/>
          <w:szCs w:val="36"/>
          <w:lang w:val="en-GB"/>
        </w:rPr>
        <w:t xml:space="preserve"> ETAWA Executive</w:t>
      </w:r>
    </w:p>
    <w:p w14:paraId="0925468F" w14:textId="77777777" w:rsidR="00BC4959" w:rsidRPr="000A5D87" w:rsidRDefault="00BC4959" w:rsidP="009F7CD9">
      <w:pPr>
        <w:pStyle w:val="BodyText"/>
        <w:spacing w:before="7" w:after="1"/>
        <w:rPr>
          <w:b w:val="0"/>
          <w:sz w:val="21"/>
        </w:rPr>
      </w:pPr>
    </w:p>
    <w:tbl>
      <w:tblPr>
        <w:tblW w:w="8647" w:type="dxa"/>
        <w:tblInd w:w="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296"/>
        <w:gridCol w:w="2658"/>
      </w:tblGrid>
      <w:tr w:rsidR="009F7CD9" w14:paraId="3DF2A685" w14:textId="77777777" w:rsidTr="00C2198D">
        <w:trPr>
          <w:trHeight w:hRule="exact" w:val="605"/>
        </w:trPr>
        <w:tc>
          <w:tcPr>
            <w:tcW w:w="2693" w:type="dxa"/>
          </w:tcPr>
          <w:p w14:paraId="761085C2" w14:textId="77777777" w:rsidR="009F7CD9" w:rsidRDefault="00BC4959" w:rsidP="00C2198D">
            <w:pPr>
              <w:pStyle w:val="TableParagraph"/>
              <w:spacing w:before="69" w:line="226" w:lineRule="exact"/>
              <w:ind w:left="694" w:hanging="61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Officer</w:t>
            </w:r>
          </w:p>
        </w:tc>
        <w:tc>
          <w:tcPr>
            <w:tcW w:w="3296" w:type="dxa"/>
          </w:tcPr>
          <w:p w14:paraId="72E84AF3" w14:textId="77777777" w:rsidR="009F7CD9" w:rsidRPr="00395967" w:rsidRDefault="009F7CD9" w:rsidP="00C2198D">
            <w:pPr>
              <w:pStyle w:val="TableParagraph"/>
              <w:spacing w:before="69" w:line="226" w:lineRule="exact"/>
              <w:ind w:left="480" w:right="314" w:firstLine="287"/>
              <w:rPr>
                <w:b/>
                <w:sz w:val="20"/>
              </w:rPr>
            </w:pPr>
            <w:r w:rsidRPr="00395967">
              <w:rPr>
                <w:b/>
                <w:w w:val="105"/>
                <w:sz w:val="20"/>
              </w:rPr>
              <w:t>Nominee</w:t>
            </w:r>
            <w:r w:rsidR="00BC4959" w:rsidRPr="00395967">
              <w:rPr>
                <w:b/>
                <w:w w:val="105"/>
                <w:sz w:val="20"/>
              </w:rPr>
              <w:t>’s</w:t>
            </w:r>
            <w:r w:rsidRPr="00395967">
              <w:rPr>
                <w:b/>
                <w:w w:val="105"/>
                <w:sz w:val="20"/>
              </w:rPr>
              <w:t xml:space="preserve"> </w:t>
            </w:r>
            <w:r w:rsidR="00BC4959" w:rsidRPr="00395967">
              <w:rPr>
                <w:b/>
                <w:w w:val="105"/>
                <w:sz w:val="20"/>
              </w:rPr>
              <w:t>name</w:t>
            </w:r>
          </w:p>
        </w:tc>
        <w:tc>
          <w:tcPr>
            <w:tcW w:w="2658" w:type="dxa"/>
          </w:tcPr>
          <w:p w14:paraId="549046A2" w14:textId="77777777" w:rsidR="009F7CD9" w:rsidRDefault="009F7CD9" w:rsidP="00C2198D">
            <w:pPr>
              <w:pStyle w:val="TableParagraph"/>
              <w:spacing w:before="62"/>
              <w:ind w:left="43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Seconded by</w:t>
            </w:r>
          </w:p>
        </w:tc>
      </w:tr>
      <w:tr w:rsidR="009F7CD9" w14:paraId="4D2F8BB1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20EB04D9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President</w:t>
            </w:r>
          </w:p>
        </w:tc>
        <w:tc>
          <w:tcPr>
            <w:tcW w:w="3296" w:type="dxa"/>
          </w:tcPr>
          <w:p w14:paraId="3DF495D0" w14:textId="77777777" w:rsidR="00395967" w:rsidRDefault="00395967" w:rsidP="00F442FC">
            <w:pPr>
              <w:framePr w:hSpace="180" w:wrap="around" w:vAnchor="text" w:hAnchor="margin" w:y="167"/>
            </w:pPr>
          </w:p>
          <w:p w14:paraId="7325CC13" w14:textId="01DD38A1" w:rsidR="00A56AFF" w:rsidRPr="00395967" w:rsidRDefault="00A56AFF" w:rsidP="00F442FC">
            <w:pPr>
              <w:framePr w:hSpace="180" w:wrap="around" w:vAnchor="text" w:hAnchor="margin" w:y="167"/>
            </w:pPr>
          </w:p>
        </w:tc>
        <w:tc>
          <w:tcPr>
            <w:tcW w:w="2658" w:type="dxa"/>
          </w:tcPr>
          <w:p w14:paraId="0C12ED8A" w14:textId="77777777" w:rsidR="009F7CD9" w:rsidRDefault="009F7CD9" w:rsidP="00123C9B"/>
        </w:tc>
      </w:tr>
      <w:tr w:rsidR="009F7CD9" w14:paraId="672BFC30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340EE6DC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Vice President</w:t>
            </w:r>
          </w:p>
        </w:tc>
        <w:tc>
          <w:tcPr>
            <w:tcW w:w="3296" w:type="dxa"/>
          </w:tcPr>
          <w:p w14:paraId="61BD806C" w14:textId="77777777" w:rsidR="00395967" w:rsidRDefault="00395967" w:rsidP="002678C3"/>
          <w:p w14:paraId="3ABB4C6E" w14:textId="1ED23C00" w:rsidR="00B000C3" w:rsidRPr="00395967" w:rsidRDefault="00B000C3" w:rsidP="002678C3"/>
        </w:tc>
        <w:tc>
          <w:tcPr>
            <w:tcW w:w="2658" w:type="dxa"/>
          </w:tcPr>
          <w:p w14:paraId="3E6FEEE1" w14:textId="77777777" w:rsidR="009F7CD9" w:rsidRDefault="009F7CD9" w:rsidP="00123C9B"/>
        </w:tc>
      </w:tr>
      <w:tr w:rsidR="009F7CD9" w14:paraId="3F532A70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1D769E19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Secretary</w:t>
            </w:r>
          </w:p>
        </w:tc>
        <w:tc>
          <w:tcPr>
            <w:tcW w:w="3296" w:type="dxa"/>
          </w:tcPr>
          <w:p w14:paraId="3188A20C" w14:textId="77777777" w:rsidR="00395967" w:rsidRDefault="00395967" w:rsidP="000E09A1"/>
          <w:p w14:paraId="6A9BE4B2" w14:textId="025498BC" w:rsidR="00B000C3" w:rsidRPr="00395967" w:rsidRDefault="00B000C3" w:rsidP="000E09A1"/>
        </w:tc>
        <w:tc>
          <w:tcPr>
            <w:tcW w:w="2658" w:type="dxa"/>
          </w:tcPr>
          <w:p w14:paraId="79A162AB" w14:textId="77777777" w:rsidR="009F7CD9" w:rsidRDefault="009F7CD9" w:rsidP="000E09A1"/>
        </w:tc>
      </w:tr>
      <w:tr w:rsidR="009F7CD9" w14:paraId="11BE072E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48FEF50" w14:textId="77777777" w:rsidR="009F7CD9" w:rsidRDefault="009F7CD9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Treasurer</w:t>
            </w:r>
          </w:p>
        </w:tc>
        <w:tc>
          <w:tcPr>
            <w:tcW w:w="3296" w:type="dxa"/>
          </w:tcPr>
          <w:p w14:paraId="683AC446" w14:textId="77777777" w:rsidR="00395967" w:rsidRDefault="00395967" w:rsidP="002678C3">
            <w:pPr>
              <w:rPr>
                <w:highlight w:val="lightGray"/>
              </w:rPr>
            </w:pPr>
          </w:p>
          <w:p w14:paraId="50DCCE17" w14:textId="0274086B" w:rsidR="009F7CD9" w:rsidRPr="00395967" w:rsidRDefault="009F7CD9" w:rsidP="002678C3"/>
        </w:tc>
        <w:tc>
          <w:tcPr>
            <w:tcW w:w="2658" w:type="dxa"/>
          </w:tcPr>
          <w:p w14:paraId="41DB3647" w14:textId="77777777" w:rsidR="009F7CD9" w:rsidRDefault="009F7CD9" w:rsidP="00123C9B"/>
        </w:tc>
      </w:tr>
      <w:tr w:rsidR="009F7CD9" w14:paraId="7D616037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42262AD4" w14:textId="77777777" w:rsidR="009F7CD9" w:rsidRDefault="003709FA" w:rsidP="009F7C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 (Membership)</w:t>
            </w:r>
          </w:p>
        </w:tc>
        <w:tc>
          <w:tcPr>
            <w:tcW w:w="3296" w:type="dxa"/>
          </w:tcPr>
          <w:p w14:paraId="438BE0C5" w14:textId="77777777" w:rsidR="00395967" w:rsidRDefault="00395967" w:rsidP="00123C9B"/>
          <w:p w14:paraId="4D45ECEB" w14:textId="3873931E" w:rsidR="009F7CD9" w:rsidRPr="00395967" w:rsidRDefault="009F7CD9" w:rsidP="00123C9B"/>
        </w:tc>
        <w:tc>
          <w:tcPr>
            <w:tcW w:w="2658" w:type="dxa"/>
          </w:tcPr>
          <w:p w14:paraId="0E9ECE6A" w14:textId="77777777" w:rsidR="009F7CD9" w:rsidRDefault="009F7CD9" w:rsidP="00123C9B"/>
        </w:tc>
      </w:tr>
      <w:tr w:rsidR="009F7CD9" w14:paraId="2A723064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1BB52887" w14:textId="77777777" w:rsidR="009F7CD9" w:rsidRDefault="003709FA" w:rsidP="00123C9B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</w:t>
            </w:r>
          </w:p>
        </w:tc>
        <w:tc>
          <w:tcPr>
            <w:tcW w:w="3296" w:type="dxa"/>
          </w:tcPr>
          <w:p w14:paraId="48296D57" w14:textId="77777777" w:rsidR="009F7CD9" w:rsidRPr="00395967" w:rsidRDefault="00424985" w:rsidP="00123C9B">
            <w:r w:rsidRPr="00395967">
              <w:t xml:space="preserve">    </w:t>
            </w:r>
          </w:p>
          <w:p w14:paraId="0FE070FA" w14:textId="44DFB0BF" w:rsidR="00CA2D6F" w:rsidRPr="00395967" w:rsidRDefault="00CA2D6F" w:rsidP="00CA3ABE">
            <w:r w:rsidRPr="00395967">
              <w:t xml:space="preserve"> </w:t>
            </w:r>
          </w:p>
        </w:tc>
        <w:tc>
          <w:tcPr>
            <w:tcW w:w="2658" w:type="dxa"/>
          </w:tcPr>
          <w:p w14:paraId="35999F6F" w14:textId="77777777" w:rsidR="009F7CD9" w:rsidRDefault="009F7CD9" w:rsidP="00123C9B"/>
          <w:p w14:paraId="305AE78F" w14:textId="6380AF2E" w:rsidR="000359BE" w:rsidRDefault="000359BE" w:rsidP="00395967"/>
        </w:tc>
      </w:tr>
      <w:tr w:rsidR="009F7CD9" w14:paraId="1426FFAD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9B74531" w14:textId="77777777" w:rsidR="009F7CD9" w:rsidRDefault="003709FA" w:rsidP="00123C9B">
            <w:pPr>
              <w:pStyle w:val="TableParagraph"/>
              <w:ind w:right="5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Executive Officer</w:t>
            </w:r>
          </w:p>
        </w:tc>
        <w:tc>
          <w:tcPr>
            <w:tcW w:w="3296" w:type="dxa"/>
          </w:tcPr>
          <w:p w14:paraId="6B241996" w14:textId="77777777" w:rsidR="009F7CD9" w:rsidRDefault="009F7CD9" w:rsidP="002678C3"/>
          <w:p w14:paraId="06E652FA" w14:textId="548C7331" w:rsidR="00395967" w:rsidRPr="00395967" w:rsidRDefault="00395967" w:rsidP="002678C3"/>
        </w:tc>
        <w:tc>
          <w:tcPr>
            <w:tcW w:w="2658" w:type="dxa"/>
          </w:tcPr>
          <w:p w14:paraId="4D0A0322" w14:textId="77777777" w:rsidR="009F7CD9" w:rsidRDefault="009F7CD9" w:rsidP="00123C9B"/>
        </w:tc>
      </w:tr>
      <w:tr w:rsidR="002678C3" w14:paraId="55BAAED7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372B5EE6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Executive </w:t>
            </w:r>
            <w:r w:rsidR="003709FA">
              <w:rPr>
                <w:b/>
                <w:w w:val="105"/>
                <w:sz w:val="20"/>
              </w:rPr>
              <w:t>Officer</w:t>
            </w:r>
          </w:p>
        </w:tc>
        <w:tc>
          <w:tcPr>
            <w:tcW w:w="3296" w:type="dxa"/>
          </w:tcPr>
          <w:p w14:paraId="3990A443" w14:textId="77777777" w:rsidR="00395967" w:rsidRDefault="00395967" w:rsidP="00395967"/>
          <w:p w14:paraId="15E4693C" w14:textId="589444B3" w:rsidR="00395967" w:rsidRPr="00395967" w:rsidRDefault="00395967" w:rsidP="00CA3ABE"/>
        </w:tc>
        <w:tc>
          <w:tcPr>
            <w:tcW w:w="2658" w:type="dxa"/>
          </w:tcPr>
          <w:p w14:paraId="76A5E7CE" w14:textId="77777777" w:rsidR="002678C3" w:rsidRDefault="002678C3" w:rsidP="0023089D">
            <w:pPr>
              <w:pStyle w:val="ListParagraph"/>
              <w:ind w:left="360"/>
            </w:pPr>
          </w:p>
        </w:tc>
      </w:tr>
      <w:tr w:rsidR="002678C3" w14:paraId="1551A3A9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5D2423F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 w:rsidRPr="00CA02FA">
              <w:rPr>
                <w:b/>
                <w:sz w:val="20"/>
              </w:rPr>
              <w:t xml:space="preserve">Executive </w:t>
            </w:r>
            <w:r w:rsidR="003709FA">
              <w:rPr>
                <w:b/>
                <w:sz w:val="20"/>
              </w:rPr>
              <w:t>Officer</w:t>
            </w:r>
          </w:p>
        </w:tc>
        <w:tc>
          <w:tcPr>
            <w:tcW w:w="3296" w:type="dxa"/>
          </w:tcPr>
          <w:p w14:paraId="53DCB650" w14:textId="77777777" w:rsidR="002678C3" w:rsidRDefault="002678C3" w:rsidP="002678C3">
            <w:pPr>
              <w:jc w:val="center"/>
            </w:pPr>
          </w:p>
          <w:p w14:paraId="1E446A6B" w14:textId="509E00DF" w:rsidR="00395967" w:rsidRPr="00395967" w:rsidRDefault="00395967" w:rsidP="00395967"/>
        </w:tc>
        <w:tc>
          <w:tcPr>
            <w:tcW w:w="2658" w:type="dxa"/>
          </w:tcPr>
          <w:p w14:paraId="41B34457" w14:textId="77777777" w:rsidR="002678C3" w:rsidRDefault="002678C3" w:rsidP="002678C3">
            <w:pPr>
              <w:jc w:val="center"/>
            </w:pPr>
          </w:p>
        </w:tc>
      </w:tr>
      <w:tr w:rsidR="002678C3" w14:paraId="6B88F1E9" w14:textId="77777777" w:rsidTr="00C2198D">
        <w:trPr>
          <w:trHeight w:val="816"/>
        </w:trPr>
        <w:tc>
          <w:tcPr>
            <w:tcW w:w="2693" w:type="dxa"/>
            <w:vAlign w:val="center"/>
          </w:tcPr>
          <w:p w14:paraId="78004D01" w14:textId="77777777" w:rsidR="002678C3" w:rsidRDefault="002678C3" w:rsidP="003709FA">
            <w:pPr>
              <w:pStyle w:val="TableParagraph"/>
              <w:jc w:val="center"/>
              <w:rPr>
                <w:b/>
                <w:sz w:val="20"/>
              </w:rPr>
            </w:pPr>
            <w:r w:rsidRPr="00CA02FA">
              <w:rPr>
                <w:b/>
                <w:sz w:val="20"/>
              </w:rPr>
              <w:t xml:space="preserve">Executive </w:t>
            </w:r>
            <w:r w:rsidR="003709FA">
              <w:rPr>
                <w:b/>
                <w:sz w:val="20"/>
              </w:rPr>
              <w:t>Officer</w:t>
            </w:r>
          </w:p>
        </w:tc>
        <w:tc>
          <w:tcPr>
            <w:tcW w:w="3296" w:type="dxa"/>
          </w:tcPr>
          <w:p w14:paraId="7CFA812B" w14:textId="77777777" w:rsidR="002678C3" w:rsidRDefault="002678C3" w:rsidP="002678C3"/>
          <w:p w14:paraId="3E970B8F" w14:textId="4B1C7120" w:rsidR="00395967" w:rsidRPr="00395967" w:rsidRDefault="00395967" w:rsidP="002678C3"/>
        </w:tc>
        <w:tc>
          <w:tcPr>
            <w:tcW w:w="2658" w:type="dxa"/>
          </w:tcPr>
          <w:p w14:paraId="43A351E1" w14:textId="77777777" w:rsidR="002678C3" w:rsidRDefault="002678C3" w:rsidP="002678C3"/>
        </w:tc>
      </w:tr>
    </w:tbl>
    <w:p w14:paraId="7FB57B4A" w14:textId="77777777" w:rsidR="009F7CD9" w:rsidRDefault="009F7CD9"/>
    <w:p w14:paraId="13F37A70" w14:textId="77777777" w:rsidR="00A90C9F" w:rsidRPr="005929D9" w:rsidRDefault="00A90C9F" w:rsidP="00A90C9F">
      <w:r>
        <w:t xml:space="preserve">Statement in support of the nomination of </w:t>
      </w:r>
      <w:r w:rsidRPr="00E5474C">
        <w:rPr>
          <w:b/>
          <w:color w:val="C00000"/>
        </w:rPr>
        <w:t>&lt;insert name&gt;</w:t>
      </w:r>
      <w:r>
        <w:t xml:space="preserve"> </w:t>
      </w:r>
      <w:r w:rsidRPr="00E5474C">
        <w:t>by</w:t>
      </w:r>
      <w:r w:rsidRPr="005929D9">
        <w:rPr>
          <w:color w:val="C00000"/>
        </w:rPr>
        <w:t xml:space="preserve"> </w:t>
      </w:r>
      <w:r w:rsidRPr="00E5474C">
        <w:rPr>
          <w:b/>
          <w:color w:val="C00000"/>
        </w:rPr>
        <w:t>&lt;insert name&gt;</w:t>
      </w:r>
      <w:r>
        <w:t>:</w:t>
      </w:r>
    </w:p>
    <w:p w14:paraId="7EACD919" w14:textId="77777777" w:rsidR="00A90C9F" w:rsidRDefault="00A90C9F" w:rsidP="00A90C9F"/>
    <w:p w14:paraId="4811A00C" w14:textId="77777777" w:rsidR="00A90C9F" w:rsidRDefault="00A90C9F" w:rsidP="00A90C9F">
      <w:r>
        <w:t>_______________________________________________________________________</w:t>
      </w:r>
    </w:p>
    <w:p w14:paraId="6735D1E3" w14:textId="77777777" w:rsidR="00A90C9F" w:rsidRDefault="00A90C9F" w:rsidP="00A90C9F"/>
    <w:p w14:paraId="16C1D007" w14:textId="77777777" w:rsidR="00A90C9F" w:rsidRPr="00031810" w:rsidRDefault="00A90C9F" w:rsidP="00A90C9F">
      <w:pPr>
        <w:shd w:val="clear" w:color="auto" w:fill="FFFFFF"/>
        <w:rPr>
          <w:rFonts w:ascii="Calibri" w:eastAsia="Times New Roman" w:hAnsi="Calibri" w:cs="Times New Roman"/>
          <w:color w:val="212121"/>
          <w:lang w:eastAsia="en-AU"/>
        </w:rPr>
      </w:pPr>
    </w:p>
    <w:p w14:paraId="245658DD" w14:textId="77777777" w:rsidR="00A90C9F" w:rsidRDefault="00A90C9F" w:rsidP="00A90C9F">
      <w:r>
        <w:t>_______________________________________________________________________</w:t>
      </w:r>
    </w:p>
    <w:p w14:paraId="1F9BD23B" w14:textId="77777777" w:rsidR="00A90C9F" w:rsidRDefault="00A90C9F" w:rsidP="00A90C9F"/>
    <w:p w14:paraId="37DCE0E6" w14:textId="77777777" w:rsidR="00A90C9F" w:rsidRDefault="00A90C9F" w:rsidP="00A90C9F"/>
    <w:p w14:paraId="2FACABA0" w14:textId="77777777" w:rsidR="00A90C9F" w:rsidRDefault="00A90C9F" w:rsidP="00A90C9F">
      <w:r>
        <w:t>_______________________________________________________________________</w:t>
      </w:r>
    </w:p>
    <w:p w14:paraId="0E40EB53" w14:textId="77777777" w:rsidR="00A90C9F" w:rsidRDefault="00A90C9F" w:rsidP="00A90C9F"/>
    <w:p w14:paraId="365190BF" w14:textId="6B9DA2EA" w:rsidR="00F440D4" w:rsidRPr="000A5D87" w:rsidRDefault="00A90C9F" w:rsidP="000A5D87">
      <w:r w:rsidRPr="00E5474C">
        <w:t>Please submit the nomination form</w:t>
      </w:r>
      <w:r>
        <w:rPr>
          <w:b/>
        </w:rPr>
        <w:t xml:space="preserve"> </w:t>
      </w:r>
      <w:r w:rsidRPr="00E5474C">
        <w:t>by</w:t>
      </w:r>
      <w:r w:rsidRPr="003709FA">
        <w:t xml:space="preserve"> </w:t>
      </w:r>
      <w:r w:rsidRPr="00E5474C">
        <w:rPr>
          <w:b/>
          <w:color w:val="C00000"/>
        </w:rPr>
        <w:t xml:space="preserve">Friday </w:t>
      </w:r>
      <w:r w:rsidR="00A15E4E">
        <w:rPr>
          <w:b/>
          <w:color w:val="C00000"/>
        </w:rPr>
        <w:t>29 October 2021</w:t>
      </w:r>
      <w:bookmarkStart w:id="0" w:name="_GoBack"/>
      <w:bookmarkEnd w:id="0"/>
      <w:r w:rsidRPr="00E5474C">
        <w:rPr>
          <w:b/>
          <w:color w:val="C00000"/>
        </w:rPr>
        <w:t xml:space="preserve"> </w:t>
      </w:r>
      <w:r w:rsidRPr="00E5474C">
        <w:t xml:space="preserve">to </w:t>
      </w:r>
      <w:hyperlink r:id="rId9" w:history="1">
        <w:r w:rsidRPr="00E5474C">
          <w:rPr>
            <w:rStyle w:val="Hyperlink"/>
            <w:b/>
            <w:color w:val="C00000"/>
          </w:rPr>
          <w:t>executive@etawa.asn.au</w:t>
        </w:r>
      </w:hyperlink>
      <w:r w:rsidRPr="00E5474C">
        <w:rPr>
          <w:b/>
        </w:rPr>
        <w:t xml:space="preserve"> </w:t>
      </w:r>
      <w:r>
        <w:t>by close of business, 5.00p.m.</w:t>
      </w:r>
    </w:p>
    <w:sectPr w:rsidR="00F440D4" w:rsidRPr="000A5D87" w:rsidSect="009F7CD9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6CC7" w14:textId="77777777" w:rsidR="006E25D2" w:rsidRDefault="006E25D2" w:rsidP="000A5D87">
      <w:r>
        <w:separator/>
      </w:r>
    </w:p>
  </w:endnote>
  <w:endnote w:type="continuationSeparator" w:id="0">
    <w:p w14:paraId="11CB29B1" w14:textId="77777777" w:rsidR="006E25D2" w:rsidRDefault="006E25D2" w:rsidP="000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1925" w14:textId="77777777" w:rsidR="006E25D2" w:rsidRDefault="006E25D2" w:rsidP="000A5D87">
      <w:r>
        <w:separator/>
      </w:r>
    </w:p>
  </w:footnote>
  <w:footnote w:type="continuationSeparator" w:id="0">
    <w:p w14:paraId="14064F41" w14:textId="77777777" w:rsidR="006E25D2" w:rsidRDefault="006E25D2" w:rsidP="000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CA4"/>
    <w:multiLevelType w:val="hybridMultilevel"/>
    <w:tmpl w:val="6A4C3E02"/>
    <w:lvl w:ilvl="0" w:tplc="231C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E4DE3"/>
    <w:multiLevelType w:val="hybridMultilevel"/>
    <w:tmpl w:val="9FD8D2AE"/>
    <w:lvl w:ilvl="0" w:tplc="231C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87B"/>
    <w:multiLevelType w:val="hybridMultilevel"/>
    <w:tmpl w:val="F7528B68"/>
    <w:lvl w:ilvl="0" w:tplc="C84C83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1846"/>
    <w:multiLevelType w:val="hybridMultilevel"/>
    <w:tmpl w:val="F71ED198"/>
    <w:lvl w:ilvl="0" w:tplc="231C302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4" w15:restartNumberingAfterBreak="0">
    <w:nsid w:val="38781299"/>
    <w:multiLevelType w:val="hybridMultilevel"/>
    <w:tmpl w:val="CC6CF134"/>
    <w:lvl w:ilvl="0" w:tplc="231C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26640"/>
    <w:multiLevelType w:val="multilevel"/>
    <w:tmpl w:val="09602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2003F"/>
    <w:multiLevelType w:val="multilevel"/>
    <w:tmpl w:val="435ED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4BE8"/>
    <w:multiLevelType w:val="hybridMultilevel"/>
    <w:tmpl w:val="708AF1CA"/>
    <w:lvl w:ilvl="0" w:tplc="231C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2CE9"/>
    <w:multiLevelType w:val="multilevel"/>
    <w:tmpl w:val="1F30F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43336"/>
    <w:multiLevelType w:val="hybridMultilevel"/>
    <w:tmpl w:val="BB50624C"/>
    <w:lvl w:ilvl="0" w:tplc="4ADA1C9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5200E"/>
    <w:multiLevelType w:val="multilevel"/>
    <w:tmpl w:val="BDF0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9"/>
    <w:rsid w:val="00033688"/>
    <w:rsid w:val="000359BE"/>
    <w:rsid w:val="000A5D87"/>
    <w:rsid w:val="000E09A1"/>
    <w:rsid w:val="00123C9B"/>
    <w:rsid w:val="0023089D"/>
    <w:rsid w:val="00250AFF"/>
    <w:rsid w:val="0026070D"/>
    <w:rsid w:val="002678C3"/>
    <w:rsid w:val="00267CD6"/>
    <w:rsid w:val="002A0C8B"/>
    <w:rsid w:val="00301A3E"/>
    <w:rsid w:val="003709FA"/>
    <w:rsid w:val="00395967"/>
    <w:rsid w:val="00424985"/>
    <w:rsid w:val="004C0821"/>
    <w:rsid w:val="00526E64"/>
    <w:rsid w:val="005929D9"/>
    <w:rsid w:val="00611B01"/>
    <w:rsid w:val="00682158"/>
    <w:rsid w:val="006A0AF0"/>
    <w:rsid w:val="006E25D2"/>
    <w:rsid w:val="0078416D"/>
    <w:rsid w:val="00844CF5"/>
    <w:rsid w:val="008B651B"/>
    <w:rsid w:val="008C2A0F"/>
    <w:rsid w:val="008F744E"/>
    <w:rsid w:val="009F7CD9"/>
    <w:rsid w:val="00A15E4E"/>
    <w:rsid w:val="00A4252B"/>
    <w:rsid w:val="00A56AFF"/>
    <w:rsid w:val="00A6361B"/>
    <w:rsid w:val="00A90C9F"/>
    <w:rsid w:val="00B000C3"/>
    <w:rsid w:val="00B04B49"/>
    <w:rsid w:val="00BC4959"/>
    <w:rsid w:val="00C12CD1"/>
    <w:rsid w:val="00C2198D"/>
    <w:rsid w:val="00C50274"/>
    <w:rsid w:val="00C6062F"/>
    <w:rsid w:val="00C81131"/>
    <w:rsid w:val="00C97466"/>
    <w:rsid w:val="00CA2D6F"/>
    <w:rsid w:val="00CA3ABE"/>
    <w:rsid w:val="00DD4DCC"/>
    <w:rsid w:val="00DD4FD7"/>
    <w:rsid w:val="00E04E34"/>
    <w:rsid w:val="00E5474C"/>
    <w:rsid w:val="00EC0FA8"/>
    <w:rsid w:val="00F14D9F"/>
    <w:rsid w:val="00F440D4"/>
    <w:rsid w:val="00F442FC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05CC2"/>
  <w15:docId w15:val="{FAA0CF58-173C-48A1-9180-194F4545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F7CD9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D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7CD9"/>
    <w:rPr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F7CD9"/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9F7CD9"/>
  </w:style>
  <w:style w:type="character" w:styleId="Hyperlink">
    <w:name w:val="Hyperlink"/>
    <w:basedOn w:val="DefaultParagraphFont"/>
    <w:uiPriority w:val="99"/>
    <w:unhideWhenUsed/>
    <w:rsid w:val="00F14D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D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D8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5D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D87"/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A5D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0A5D8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23C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C9B"/>
    <w:rPr>
      <w:rFonts w:ascii="Lucida Grande" w:eastAsia="Arial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@etawa.asn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cutive@etawa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Filmer</dc:creator>
  <cp:keywords/>
  <dc:description/>
  <cp:lastModifiedBy>Mandy Hudson</cp:lastModifiedBy>
  <cp:revision>2</cp:revision>
  <cp:lastPrinted>2018-11-29T21:34:00Z</cp:lastPrinted>
  <dcterms:created xsi:type="dcterms:W3CDTF">2021-08-15T10:38:00Z</dcterms:created>
  <dcterms:modified xsi:type="dcterms:W3CDTF">2021-08-15T10:38:00Z</dcterms:modified>
</cp:coreProperties>
</file>